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F2" w:rsidRDefault="004068F2" w:rsidP="004068F2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98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8F2" w:rsidRDefault="004068F2" w:rsidP="004068F2">
      <w:pPr>
        <w:jc w:val="center"/>
        <w:rPr>
          <w:b/>
          <w:bCs/>
          <w:sz w:val="20"/>
          <w:szCs w:val="20"/>
        </w:rPr>
      </w:pPr>
    </w:p>
    <w:p w:rsidR="004068F2" w:rsidRDefault="004068F2" w:rsidP="004068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068F2" w:rsidRDefault="004068F2" w:rsidP="004068F2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4068F2" w:rsidRDefault="004068F2" w:rsidP="004068F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068F2" w:rsidRDefault="004068F2" w:rsidP="004068F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068F2" w:rsidRDefault="004068F2" w:rsidP="004068F2"/>
    <w:p w:rsidR="004068F2" w:rsidRDefault="004068F2" w:rsidP="004068F2">
      <w:pPr>
        <w:rPr>
          <w:b/>
        </w:rPr>
      </w:pPr>
      <w:r>
        <w:rPr>
          <w:b/>
          <w:bCs/>
          <w:u w:val="single"/>
        </w:rPr>
        <w:t>17 травня  2017 року</w:t>
      </w:r>
      <w:r>
        <w:rPr>
          <w:b/>
        </w:rPr>
        <w:t xml:space="preserve">                                                                          № 337</w:t>
      </w:r>
    </w:p>
    <w:p w:rsidR="004068F2" w:rsidRDefault="004068F2" w:rsidP="004068F2">
      <w:pPr>
        <w:rPr>
          <w:b/>
        </w:rPr>
      </w:pPr>
      <w:r>
        <w:rPr>
          <w:b/>
        </w:rPr>
        <w:t xml:space="preserve">                 місто Буча</w:t>
      </w:r>
    </w:p>
    <w:p w:rsidR="004068F2" w:rsidRDefault="004068F2" w:rsidP="004068F2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пішохідної зони по вулиці комунальної власності   Героїв Майдану (від №4 до </w:t>
      </w:r>
      <w:proofErr w:type="spellStart"/>
      <w:r>
        <w:rPr>
          <w:b/>
        </w:rPr>
        <w:t>вул.Нове</w:t>
      </w:r>
      <w:proofErr w:type="spellEnd"/>
      <w:r>
        <w:rPr>
          <w:b/>
        </w:rPr>
        <w:t xml:space="preserve"> Шосе)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4068F2" w:rsidRDefault="004068F2" w:rsidP="004068F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4068F2" w:rsidRDefault="004068F2" w:rsidP="004068F2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«Реконструкція  пішохідної зони по вулиці комунальної власності Героїв Майдану (від №4 до </w:t>
      </w:r>
      <w:proofErr w:type="spellStart"/>
      <w:r>
        <w:t>вул.Нове</w:t>
      </w:r>
      <w:proofErr w:type="spellEnd"/>
      <w:r>
        <w:t xml:space="preserve"> Шосе) в </w:t>
      </w:r>
      <w:proofErr w:type="spellStart"/>
      <w:r>
        <w:t>м.Буча</w:t>
      </w:r>
      <w:proofErr w:type="spellEnd"/>
      <w:r>
        <w:t xml:space="preserve"> Київської області», розроблену товариством з обмеженою відповідальністю «ДОРОГИ І МОСТИ»,позитивний експертний звіт № 473/е/17 від 26.04.2017р., виданий Державним підприємством «Державний науково-дослідний та проектно-вишукувальний інститут «НДІПРОЕКТРЕКОНСТРУКЦІЯ», з метою покращення </w:t>
      </w:r>
      <w:r w:rsidRPr="00142C72">
        <w:t>транспортно-експлуатаційни</w:t>
      </w:r>
      <w:r>
        <w:t>х показників, безпечний та комфортний рух</w:t>
      </w:r>
      <w:r w:rsidRPr="00142C72">
        <w:t xml:space="preserve"> </w:t>
      </w:r>
      <w:r>
        <w:t xml:space="preserve">транспортних засобів та </w:t>
      </w:r>
      <w:r w:rsidRPr="00142C72">
        <w:t xml:space="preserve">пішоходів </w:t>
      </w:r>
      <w:r>
        <w:t>міста Буча, керуючись Законом України «Про місцеве самоврядування в Україні», виконавчий комітет Бучанської міської ради</w:t>
      </w:r>
    </w:p>
    <w:p w:rsidR="004068F2" w:rsidRDefault="004068F2" w:rsidP="004068F2">
      <w:pPr>
        <w:jc w:val="both"/>
        <w:rPr>
          <w:b/>
        </w:rPr>
      </w:pPr>
      <w:r>
        <w:rPr>
          <w:b/>
        </w:rPr>
        <w:t>ВИРІШИВ:</w:t>
      </w:r>
    </w:p>
    <w:p w:rsidR="004068F2" w:rsidRDefault="004068F2" w:rsidP="004068F2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по робочому проекту «Реконструкція  пішохідної зони по вулиці комунальної власності Героїв Майдану (від №4 до </w:t>
      </w:r>
      <w:proofErr w:type="spellStart"/>
      <w:r>
        <w:t>вул.Нове</w:t>
      </w:r>
      <w:proofErr w:type="spellEnd"/>
      <w:r>
        <w:t xml:space="preserve"> Шосе) в </w:t>
      </w:r>
      <w:proofErr w:type="spellStart"/>
      <w:r>
        <w:t>м.Буча</w:t>
      </w:r>
      <w:proofErr w:type="spellEnd"/>
      <w:r>
        <w:t xml:space="preserve">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4068F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4068F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1493.938</w:t>
            </w:r>
          </w:p>
        </w:tc>
      </w:tr>
      <w:tr w:rsidR="004068F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jc w:val="both"/>
            </w:pPr>
            <w:r>
              <w:t>1175.376</w:t>
            </w:r>
          </w:p>
        </w:tc>
      </w:tr>
      <w:tr w:rsidR="004068F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F2" w:rsidRDefault="004068F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318.562</w:t>
            </w:r>
          </w:p>
        </w:tc>
      </w:tr>
    </w:tbl>
    <w:p w:rsidR="004068F2" w:rsidRDefault="004068F2" w:rsidP="004068F2">
      <w:pPr>
        <w:ind w:left="360" w:hanging="360"/>
        <w:jc w:val="both"/>
      </w:pPr>
      <w:r>
        <w:t xml:space="preserve">2.Виконання робіт з реконструкції  пішохідної зони по вулиці комунальної власності Героїв Майдану (від №4 до </w:t>
      </w:r>
      <w:proofErr w:type="spellStart"/>
      <w:r>
        <w:t>вул.Нове</w:t>
      </w:r>
      <w:proofErr w:type="spellEnd"/>
      <w:r>
        <w:t xml:space="preserve"> Шосе) в </w:t>
      </w:r>
      <w:proofErr w:type="spellStart"/>
      <w:r>
        <w:t>м.Буча</w:t>
      </w:r>
      <w:proofErr w:type="spellEnd"/>
      <w:r>
        <w:t xml:space="preserve"> Київської області, доручити ліцензованій організації.</w:t>
      </w:r>
    </w:p>
    <w:p w:rsidR="004068F2" w:rsidRDefault="004068F2" w:rsidP="004068F2">
      <w:pPr>
        <w:ind w:left="360" w:hanging="360"/>
        <w:jc w:val="both"/>
      </w:pPr>
      <w:r>
        <w:t xml:space="preserve">3.Контроль за виконанням даного рішення покласти на директора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Бучабудзамовник</w:t>
      </w:r>
      <w:proofErr w:type="spellEnd"/>
      <w:r>
        <w:t xml:space="preserve">», </w:t>
      </w:r>
      <w:proofErr w:type="spellStart"/>
      <w:r>
        <w:t>Цеханського</w:t>
      </w:r>
      <w:proofErr w:type="spellEnd"/>
      <w:r>
        <w:t xml:space="preserve"> О.Е.</w:t>
      </w:r>
    </w:p>
    <w:p w:rsidR="004068F2" w:rsidRDefault="004068F2" w:rsidP="004068F2">
      <w:pPr>
        <w:ind w:left="360" w:hanging="360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4068F2" w:rsidTr="00B06889"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4068F2" w:rsidRDefault="004068F2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4068F2" w:rsidTr="00B06889"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>О.М.</w:t>
            </w:r>
            <w:proofErr w:type="spellStart"/>
            <w:r>
              <w:rPr>
                <w:b/>
              </w:rPr>
              <w:t>Михайлюк</w:t>
            </w:r>
            <w:proofErr w:type="spellEnd"/>
          </w:p>
        </w:tc>
      </w:tr>
      <w:tr w:rsidR="004068F2" w:rsidTr="00B06889"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4068F2" w:rsidRDefault="004068F2" w:rsidP="00B06889">
            <w:pPr>
              <w:rPr>
                <w:b/>
              </w:rPr>
            </w:pPr>
          </w:p>
        </w:tc>
      </w:tr>
      <w:tr w:rsidR="004068F2" w:rsidTr="00B06889"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4068F2" w:rsidRDefault="004068F2" w:rsidP="00B06889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4068F2" w:rsidTr="00B06889"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4068F2" w:rsidRDefault="004068F2" w:rsidP="00B06889">
            <w:pPr>
              <w:rPr>
                <w:b/>
              </w:rPr>
            </w:pPr>
          </w:p>
        </w:tc>
      </w:tr>
      <w:tr w:rsidR="004068F2" w:rsidTr="00B06889">
        <w:trPr>
          <w:trHeight w:val="80"/>
        </w:trPr>
        <w:tc>
          <w:tcPr>
            <w:tcW w:w="7244" w:type="dxa"/>
          </w:tcPr>
          <w:p w:rsidR="004068F2" w:rsidRDefault="004068F2" w:rsidP="00B06889">
            <w:pPr>
              <w:rPr>
                <w:b/>
              </w:rPr>
            </w:pPr>
            <w:r>
              <w:t xml:space="preserve">Директор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4068F2" w:rsidRDefault="004068F2" w:rsidP="00B06889">
            <w:pPr>
              <w:ind w:left="360" w:hanging="360"/>
              <w:jc w:val="both"/>
            </w:pPr>
            <w:r>
              <w:t>О.Е.</w:t>
            </w:r>
            <w:proofErr w:type="spellStart"/>
            <w:r>
              <w:t>Цеханського</w:t>
            </w:r>
            <w:proofErr w:type="spellEnd"/>
          </w:p>
          <w:p w:rsidR="004068F2" w:rsidRDefault="004068F2" w:rsidP="00B06889">
            <w:pPr>
              <w:ind w:left="284"/>
              <w:jc w:val="both"/>
            </w:pPr>
          </w:p>
          <w:p w:rsidR="004068F2" w:rsidRDefault="004068F2" w:rsidP="00B06889"/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8F2"/>
    <w:rsid w:val="004068F2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8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8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068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068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4068F2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068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F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2017-05-30T13:39:00Z</dcterms:created>
  <dcterms:modified xsi:type="dcterms:W3CDTF">2017-05-30T13:39:00Z</dcterms:modified>
</cp:coreProperties>
</file>